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31" w:rsidRDefault="00C5081F" w:rsidP="008256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</w:p>
    <w:p w:rsidR="00687931" w:rsidRDefault="00687931" w:rsidP="008256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256F2" w:rsidRPr="00CA2647" w:rsidRDefault="000632F4" w:rsidP="008256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A4D80">
        <w:rPr>
          <w:rFonts w:ascii="Times New Roman" w:eastAsia="Calibri" w:hAnsi="Times New Roman" w:cs="Times New Roman"/>
        </w:rPr>
        <w:t>Załącznik nr 3</w:t>
      </w:r>
      <w:r w:rsidR="00E850C0" w:rsidRPr="00CA2647">
        <w:rPr>
          <w:rFonts w:ascii="Times New Roman" w:eastAsia="Calibri" w:hAnsi="Times New Roman" w:cs="Times New Roman"/>
        </w:rPr>
        <w:t xml:space="preserve"> (wzór)</w:t>
      </w:r>
    </w:p>
    <w:p w:rsidR="008256F2" w:rsidRPr="00CA2647" w:rsidRDefault="008256F2" w:rsidP="00825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6F2" w:rsidRPr="00CA2647" w:rsidRDefault="008256F2" w:rsidP="00825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81F" w:rsidRPr="00C5081F" w:rsidRDefault="00F31C7E" w:rsidP="00C5081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SOSW1.26.</w:t>
      </w:r>
      <w:r w:rsidR="00D1381B">
        <w:rPr>
          <w:rFonts w:ascii="Times New Roman" w:eastAsia="Calibri" w:hAnsi="Times New Roman" w:cs="Times New Roman"/>
          <w:sz w:val="24"/>
          <w:szCs w:val="24"/>
        </w:rPr>
        <w:t>P1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C04A4">
        <w:rPr>
          <w:rFonts w:ascii="Times New Roman" w:eastAsia="Calibri" w:hAnsi="Times New Roman" w:cs="Times New Roman"/>
          <w:sz w:val="24"/>
          <w:szCs w:val="24"/>
        </w:rPr>
        <w:t>2</w:t>
      </w:r>
      <w:r w:rsidR="002336EE">
        <w:rPr>
          <w:rFonts w:ascii="Times New Roman" w:eastAsia="Calibri" w:hAnsi="Times New Roman" w:cs="Times New Roman"/>
          <w:sz w:val="24"/>
          <w:szCs w:val="24"/>
        </w:rPr>
        <w:t>.20</w:t>
      </w:r>
      <w:r w:rsidR="00D1381B">
        <w:rPr>
          <w:rFonts w:ascii="Times New Roman" w:eastAsia="Calibri" w:hAnsi="Times New Roman" w:cs="Times New Roman"/>
          <w:sz w:val="24"/>
          <w:szCs w:val="24"/>
        </w:rPr>
        <w:t>20</w:t>
      </w:r>
      <w:r w:rsidR="00C5081F" w:rsidRPr="00C5081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256F2" w:rsidRPr="00CA2647" w:rsidRDefault="00DF2837" w:rsidP="00E85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Umowa nr</w:t>
      </w:r>
      <w:r w:rsidR="00913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8F74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/P</w:t>
      </w:r>
      <w:r w:rsidR="00C908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31C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</w:t>
      </w:r>
      <w:r w:rsidR="00913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020</w:t>
      </w:r>
    </w:p>
    <w:p w:rsidR="008256F2" w:rsidRPr="00CA2647" w:rsidRDefault="008256F2" w:rsidP="00825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81F" w:rsidRPr="00C5081F" w:rsidRDefault="00C5081F" w:rsidP="00C508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1F" w:rsidRPr="00C5081F" w:rsidRDefault="00C5081F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5C04A4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 między Miastem Suwałki, ul. Mickiewicza 1, 16-400 Suwałki NIP: 844-215-51-52, REGON: 790671030 reprezentowanym </w:t>
      </w:r>
      <w:r w:rsidR="005C04A4">
        <w:rPr>
          <w:sz w:val="24"/>
          <w:szCs w:val="24"/>
        </w:rPr>
        <w:t xml:space="preserve">na mocy pełnomocnictwa </w:t>
      </w:r>
      <w:r w:rsidR="005C04A4">
        <w:rPr>
          <w:sz w:val="24"/>
          <w:szCs w:val="24"/>
        </w:rPr>
        <w:br/>
        <w:t>nr 352/2019 Prezydenta Miasta Suwałk przez Natalię Górską – p.o. Dyrektora Specjalnego Ośrodka Szkolno-Wychowawczego nr 1 w Suwałkach, ul. Przytorowa 8, 16-400 Suwałki, przy kontrasygnacie zastępcy głównego księgowego Centrum Usług Wspólnych w Suwałkach – Marzanny Kisielewskiej , zwanym „Zamawiającym”</w:t>
      </w:r>
    </w:p>
    <w:p w:rsidR="00C5081F" w:rsidRPr="00C5081F" w:rsidRDefault="00C5081F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81F">
        <w:rPr>
          <w:rFonts w:ascii="Times New Roman" w:eastAsia="Calibri" w:hAnsi="Times New Roman" w:cs="Times New Roman"/>
          <w:sz w:val="24"/>
          <w:szCs w:val="24"/>
        </w:rPr>
        <w:t>a</w:t>
      </w:r>
    </w:p>
    <w:p w:rsidR="00212B76" w:rsidRPr="008A1506" w:rsidRDefault="005C04A4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5081F" w:rsidRPr="008A1506" w:rsidRDefault="00C5081F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06">
        <w:rPr>
          <w:rFonts w:ascii="Times New Roman" w:eastAsia="Calibri" w:hAnsi="Times New Roman" w:cs="Times New Roman"/>
          <w:sz w:val="24"/>
          <w:szCs w:val="24"/>
        </w:rPr>
        <w:t xml:space="preserve">zwanym dalej „Wykonawcą”, reprezentowanym przez: </w:t>
      </w:r>
    </w:p>
    <w:p w:rsidR="00C5081F" w:rsidRPr="008A1506" w:rsidRDefault="005C04A4" w:rsidP="00C508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C5081F" w:rsidRPr="00C5081F" w:rsidRDefault="00C5081F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1F" w:rsidRPr="00C5081F" w:rsidRDefault="00C5081F" w:rsidP="00C50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81F">
        <w:rPr>
          <w:rFonts w:ascii="Times New Roman" w:eastAsia="Calibri" w:hAnsi="Times New Roman" w:cs="Times New Roman"/>
          <w:sz w:val="24"/>
          <w:szCs w:val="24"/>
        </w:rPr>
        <w:t>wyłonion</w:t>
      </w:r>
      <w:r w:rsidR="005C04A4">
        <w:rPr>
          <w:rFonts w:ascii="Times New Roman" w:eastAsia="Calibri" w:hAnsi="Times New Roman" w:cs="Times New Roman"/>
          <w:sz w:val="24"/>
          <w:szCs w:val="24"/>
        </w:rPr>
        <w:t>ym</w:t>
      </w:r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 w wyniku postępowania o udzielenie zamówienia publicznego o wartości nieprzekraczającej 30 tys. euro (art. 4 </w:t>
      </w:r>
      <w:proofErr w:type="spellStart"/>
      <w:r w:rsidRPr="00C5081F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 8  ustawy z dnia 29 stycznia 2004 Prawo Zamówień Publicznych, (</w:t>
      </w:r>
      <w:proofErr w:type="spellStart"/>
      <w:r w:rsidRPr="00C5081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. Dz. U. z 2017 r. poz. 1579 z </w:t>
      </w:r>
      <w:proofErr w:type="spellStart"/>
      <w:r w:rsidRPr="00C5081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5081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</w:p>
    <w:p w:rsidR="008256F2" w:rsidRPr="00CA2647" w:rsidRDefault="008256F2" w:rsidP="00825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56F2" w:rsidRPr="00CA2647" w:rsidRDefault="008256F2" w:rsidP="00825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2647">
        <w:rPr>
          <w:rFonts w:ascii="Times New Roman" w:eastAsia="Times New Roman" w:hAnsi="Times New Roman" w:cs="Times New Roman"/>
          <w:b/>
          <w:lang w:eastAsia="ar-SA"/>
        </w:rPr>
        <w:t>§1</w:t>
      </w:r>
    </w:p>
    <w:p w:rsidR="008256F2" w:rsidRPr="00CA2647" w:rsidRDefault="008256F2" w:rsidP="00825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56F2" w:rsidRPr="00CA2647" w:rsidRDefault="00C5081F" w:rsidP="00104A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7B8B">
        <w:rPr>
          <w:rFonts w:ascii="Times New Roman" w:hAnsi="Times New Roman"/>
          <w:sz w:val="24"/>
          <w:szCs w:val="24"/>
          <w:lang w:eastAsia="pl-PL"/>
        </w:rPr>
        <w:t xml:space="preserve">Przedmiotem umowy </w:t>
      </w:r>
      <w:r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157D09">
        <w:rPr>
          <w:rFonts w:ascii="Times New Roman" w:hAnsi="Times New Roman"/>
          <w:sz w:val="24"/>
          <w:szCs w:val="24"/>
          <w:lang w:eastAsia="pl-PL"/>
        </w:rPr>
        <w:t>przeprowadzenie dla</w:t>
      </w:r>
      <w:r w:rsidR="002E7E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C04A4">
        <w:rPr>
          <w:rFonts w:ascii="Times New Roman" w:hAnsi="Times New Roman"/>
          <w:sz w:val="24"/>
          <w:szCs w:val="24"/>
          <w:lang w:eastAsia="pl-PL"/>
        </w:rPr>
        <w:t>20</w:t>
      </w:r>
      <w:r w:rsidR="00157D09">
        <w:rPr>
          <w:rFonts w:ascii="Times New Roman" w:hAnsi="Times New Roman"/>
          <w:sz w:val="24"/>
          <w:szCs w:val="24"/>
          <w:lang w:eastAsia="pl-PL"/>
        </w:rPr>
        <w:t xml:space="preserve"> osób</w:t>
      </w:r>
      <w:r w:rsidR="00212B76">
        <w:rPr>
          <w:rFonts w:ascii="Times New Roman" w:hAnsi="Times New Roman"/>
          <w:sz w:val="24"/>
          <w:szCs w:val="24"/>
          <w:lang w:eastAsia="pl-PL"/>
        </w:rPr>
        <w:t xml:space="preserve"> szkolenia </w:t>
      </w:r>
      <w:r w:rsidR="00C468B8">
        <w:rPr>
          <w:rFonts w:ascii="Times New Roman" w:hAnsi="Times New Roman"/>
          <w:sz w:val="24"/>
          <w:szCs w:val="24"/>
          <w:lang w:eastAsia="pl-PL"/>
        </w:rPr>
        <w:t xml:space="preserve">z zakresu </w:t>
      </w:r>
      <w:r w:rsidR="00212B76">
        <w:rPr>
          <w:rFonts w:ascii="Times New Roman" w:hAnsi="Times New Roman"/>
          <w:sz w:val="24"/>
          <w:szCs w:val="24"/>
          <w:lang w:eastAsia="pl-PL"/>
        </w:rPr>
        <w:t>„</w:t>
      </w:r>
      <w:proofErr w:type="spellStart"/>
      <w:r w:rsidR="005C04A4">
        <w:rPr>
          <w:rFonts w:ascii="Times New Roman" w:hAnsi="Times New Roman"/>
          <w:sz w:val="24"/>
          <w:szCs w:val="24"/>
          <w:lang w:eastAsia="pl-PL"/>
        </w:rPr>
        <w:t>Sensoplastyki</w:t>
      </w:r>
      <w:proofErr w:type="spellEnd"/>
      <w:r w:rsidR="00C459EF">
        <w:rPr>
          <w:rFonts w:ascii="Times New Roman" w:hAnsi="Times New Roman"/>
          <w:sz w:val="24"/>
          <w:szCs w:val="24"/>
          <w:lang w:eastAsia="pl-PL"/>
        </w:rPr>
        <w:t>”</w:t>
      </w:r>
      <w:r w:rsidR="00D01CF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ramach projektu </w:t>
      </w:r>
      <w:r w:rsidRPr="00D11AAD">
        <w:rPr>
          <w:rFonts w:ascii="Times New Roman" w:hAnsi="Times New Roman"/>
          <w:sz w:val="24"/>
          <w:szCs w:val="24"/>
        </w:rPr>
        <w:t xml:space="preserve">nr </w:t>
      </w:r>
      <w:r w:rsidRPr="00077AA8">
        <w:rPr>
          <w:rFonts w:ascii="Times New Roman" w:hAnsi="Times New Roman"/>
          <w:sz w:val="24"/>
          <w:szCs w:val="24"/>
        </w:rPr>
        <w:t>RPPD.03.01.02-20-0209/16</w:t>
      </w:r>
      <w:r w:rsidRPr="00D11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„dzisiaj Mali, jutro Duzi</w:t>
      </w:r>
      <w:r w:rsidRPr="00D11AAD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współfinansowanego</w:t>
      </w:r>
      <w:r w:rsidRPr="00D11AAD">
        <w:rPr>
          <w:rFonts w:ascii="Times New Roman" w:hAnsi="Times New Roman"/>
          <w:sz w:val="24"/>
          <w:szCs w:val="24"/>
        </w:rPr>
        <w:t xml:space="preserve"> ze środków Europejskiego Funduszu Społecznego w ramach 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Osi Priorytetowej III KOMPETENCJE I KWALIFIKACJE.</w:t>
      </w:r>
    </w:p>
    <w:p w:rsidR="008256F2" w:rsidRPr="00622B22" w:rsidRDefault="008256F2" w:rsidP="00EB0B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="00EB0BF6" w:rsidRPr="00622B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 przedmiot zamówienia z należytą starannością.</w:t>
      </w:r>
    </w:p>
    <w:p w:rsidR="00CC4311" w:rsidRPr="008A1506" w:rsidRDefault="00CC4311" w:rsidP="00CC43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C4311" w:rsidRPr="008A1506" w:rsidRDefault="00CC4311" w:rsidP="00CC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CC4311" w:rsidRPr="008A1506" w:rsidRDefault="00CC4311" w:rsidP="00CC4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11" w:rsidRPr="008A1506" w:rsidRDefault="00157D09" w:rsidP="00622B2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Szkolenie zostanie</w:t>
      </w:r>
      <w:r w:rsidR="00CC4311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przeprowadzone w termin</w:t>
      </w:r>
      <w:r w:rsidR="00212B76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ie: </w:t>
      </w:r>
      <w:r w:rsidR="00C11A01">
        <w:rPr>
          <w:rFonts w:ascii="Times New Roman" w:eastAsia="Times New Roman" w:hAnsi="Times New Roman" w:cs="Times New Roman"/>
          <w:sz w:val="24"/>
          <w:szCs w:val="24"/>
          <w:lang w:eastAsia="ar-SA"/>
        </w:rPr>
        <w:t>do 25 listopada</w:t>
      </w:r>
      <w:r w:rsidR="009137A9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r.</w:t>
      </w:r>
    </w:p>
    <w:p w:rsidR="00DF2837" w:rsidRPr="00DF2837" w:rsidRDefault="00CC4311" w:rsidP="00DF283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B2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 zaświadczenie/certyfikat ukończenia dla uczestnika projektu</w:t>
      </w:r>
      <w:r w:rsidR="00D01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CF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(2 oryginały/osobę).</w:t>
      </w:r>
    </w:p>
    <w:p w:rsidR="00802B3C" w:rsidRPr="00DF2837" w:rsidRDefault="008256F2" w:rsidP="00DF2837">
      <w:pPr>
        <w:pStyle w:val="Akapitzlist"/>
        <w:suppressAutoHyphens/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9F37E5" w:rsidRPr="00DF28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8256F2" w:rsidRPr="009137A9" w:rsidRDefault="008256F2" w:rsidP="0010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857B6" w:rsidRPr="008A1506" w:rsidRDefault="008256F2" w:rsidP="009F5662">
      <w:pPr>
        <w:pStyle w:val="Akapitzlist"/>
        <w:numPr>
          <w:ilvl w:val="1"/>
          <w:numId w:val="2"/>
        </w:numPr>
        <w:tabs>
          <w:tab w:val="clear" w:pos="1070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</w:t>
      </w:r>
      <w:r w:rsidR="009F5662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umowy określonego w</w:t>
      </w:r>
      <w:r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1 wynagrodzenie Wykonawcy wynosi:</w:t>
      </w:r>
      <w:r w:rsidR="009F5662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kwota </w:t>
      </w:r>
      <w:r w:rsidR="00802B3C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 w:rsidR="009F5662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9137A9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802B3C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31C7E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 </w:t>
      </w:r>
      <w:r w:rsidR="00CF50D1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7E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kwota</w:t>
      </w:r>
      <w:r w:rsidR="00FD101A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  <w:r w:rsidR="009137A9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802B3C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Łącznie</w:t>
      </w:r>
      <w:r w:rsidR="00802B3C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</w:t>
      </w:r>
      <w:r w:rsidR="00F67E14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  <w:r w:rsidR="009137A9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87750F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</w:t>
      </w:r>
      <w:r w:rsidR="00F67E14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łownie złotych: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="009137A9" w:rsidRP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8256F2" w:rsidRPr="00CF50D1" w:rsidRDefault="008256F2" w:rsidP="00A857B6">
      <w:pPr>
        <w:numPr>
          <w:ilvl w:val="1"/>
          <w:numId w:val="2"/>
        </w:numPr>
        <w:tabs>
          <w:tab w:val="clear" w:pos="1070"/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Należność za </w:t>
      </w:r>
      <w:r w:rsidR="00233F2E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przeprowadzone szkolenie zostanie uregulowane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</w:t>
      </w:r>
      <w:r w:rsidR="000D0810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D79D7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D0810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od daty doręczenia faktury. Płatność w formie prze</w:t>
      </w:r>
      <w:r w:rsidR="00A857B6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lewu na konto bankowe Wykonawcy </w:t>
      </w:r>
      <w:r w:rsidRPr="00BD0F40">
        <w:rPr>
          <w:rFonts w:ascii="Times New Roman" w:eastAsia="Times New Roman" w:hAnsi="Times New Roman" w:cs="Times New Roman"/>
          <w:sz w:val="24"/>
          <w:szCs w:val="24"/>
          <w:lang w:eastAsia="ar-SA"/>
        </w:rPr>
        <w:t>nr konta</w:t>
      </w:r>
      <w:r w:rsidR="00094CCD" w:rsidRPr="00BD0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Za datę płatności uważa się dzień obciążenia rachunku Zamawiającego.</w:t>
      </w:r>
    </w:p>
    <w:p w:rsidR="00FA0F66" w:rsidRPr="00CF50D1" w:rsidRDefault="00030AA2" w:rsidP="00D60152">
      <w:pPr>
        <w:numPr>
          <w:ilvl w:val="1"/>
          <w:numId w:val="2"/>
        </w:numPr>
        <w:tabs>
          <w:tab w:val="clear" w:pos="1070"/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Faktura powinna być wystawiona zgodni</w:t>
      </w:r>
      <w:r w:rsidR="00147759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z poniższymi danymi: </w:t>
      </w:r>
    </w:p>
    <w:p w:rsidR="00FA0F66" w:rsidRPr="00CF50D1" w:rsidRDefault="00147759" w:rsidP="00FA0F66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Nabywca: </w:t>
      </w:r>
      <w:r w:rsidR="00030AA2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Miasto Suwałki, 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30AA2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Mickiewicza 1, 16-400 Suwałki NIP: 844 21 55 152. </w:t>
      </w:r>
    </w:p>
    <w:p w:rsidR="00030AA2" w:rsidRPr="00CF50D1" w:rsidRDefault="00030AA2" w:rsidP="00FA0F66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Odbiorca/Płatnik: </w:t>
      </w:r>
      <w:r w:rsidR="00FA0F66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Specjalny Ośrodek Szkolno-Wychowawczy nr 1 w Suwałkach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4DAF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r w:rsidR="00FA0F66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Przytorowa 8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, 16-400 Suwałki</w:t>
      </w:r>
    </w:p>
    <w:p w:rsidR="008256F2" w:rsidRPr="00CF50D1" w:rsidRDefault="008256F2" w:rsidP="00D60152">
      <w:pPr>
        <w:numPr>
          <w:ilvl w:val="1"/>
          <w:numId w:val="2"/>
        </w:numPr>
        <w:tabs>
          <w:tab w:val="clear" w:pos="1070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potrącić swoje wierzytelności z wierzytelności Wykonawcy, choćby jedna z nich lub obie nie były wymagalne i zaskarżalne.</w:t>
      </w:r>
    </w:p>
    <w:p w:rsidR="008256F2" w:rsidRPr="00CF50D1" w:rsidRDefault="008256F2" w:rsidP="00D60152">
      <w:pPr>
        <w:numPr>
          <w:ilvl w:val="1"/>
          <w:numId w:val="2"/>
        </w:numPr>
        <w:tabs>
          <w:tab w:val="clear" w:pos="1070"/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dokonać potrącenia swoich wierzytelności bez wcześniejszego ich uznania przez Z</w:t>
      </w:r>
      <w:r w:rsidR="00157D0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mawiającego.</w:t>
      </w:r>
    </w:p>
    <w:p w:rsidR="00687931" w:rsidRPr="00CF50D1" w:rsidRDefault="008256F2" w:rsidP="00AF60BE">
      <w:pPr>
        <w:numPr>
          <w:ilvl w:val="1"/>
          <w:numId w:val="2"/>
        </w:numPr>
        <w:tabs>
          <w:tab w:val="clear" w:pos="1070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zastrzega, iż Wykonawca nie może bez pisemnej zgody Zamawiającego przenieść wierzytelności wynikającej z niniejszej umowy na osobę trzecią.</w:t>
      </w:r>
    </w:p>
    <w:p w:rsidR="008256F2" w:rsidRPr="00CA2647" w:rsidRDefault="008256F2" w:rsidP="00104A46">
      <w:pPr>
        <w:tabs>
          <w:tab w:val="left" w:pos="360"/>
        </w:tabs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ar-SA"/>
        </w:rPr>
      </w:pPr>
    </w:p>
    <w:p w:rsidR="008256F2" w:rsidRPr="00CF50D1" w:rsidRDefault="008256F2" w:rsidP="00104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CC4311"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</w:p>
    <w:p w:rsidR="00687931" w:rsidRPr="00CF50D1" w:rsidRDefault="00687931" w:rsidP="00104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7931" w:rsidRPr="00CF50D1" w:rsidRDefault="005534E7" w:rsidP="0053025F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umowy, przy czym przedmiotowe odstąpienie może nastąpić w terminie 14 dni od powzięcia wiadomości </w:t>
      </w:r>
      <w:r w:rsidR="00083BC4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o powyższych oko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licznościach. </w:t>
      </w:r>
      <w:r w:rsidR="00083BC4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W takich wypadkach Wykonawca może żądać jedynie wynagrodzenia należnego mu z tytułu wykonania części umowy.</w:t>
      </w:r>
    </w:p>
    <w:p w:rsidR="008256F2" w:rsidRPr="00CA2647" w:rsidRDefault="008256F2" w:rsidP="00104A4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8256F2" w:rsidRPr="00CA2647" w:rsidRDefault="008256F2" w:rsidP="00802B3C">
      <w:pPr>
        <w:tabs>
          <w:tab w:val="num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A2647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CC4311">
        <w:rPr>
          <w:rFonts w:ascii="Times New Roman" w:eastAsia="Times New Roman" w:hAnsi="Times New Roman" w:cs="Times New Roman"/>
          <w:b/>
          <w:lang w:eastAsia="ar-SA"/>
        </w:rPr>
        <w:t>5</w:t>
      </w:r>
    </w:p>
    <w:p w:rsidR="008256F2" w:rsidRPr="00CA2647" w:rsidRDefault="008256F2" w:rsidP="00104A46">
      <w:pPr>
        <w:tabs>
          <w:tab w:val="num" w:pos="709"/>
        </w:tabs>
        <w:suppressAutoHyphens/>
        <w:spacing w:after="0" w:line="240" w:lineRule="auto"/>
        <w:ind w:left="1179" w:hanging="89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256F2" w:rsidRPr="00CF50D1" w:rsidRDefault="008256F2" w:rsidP="00104A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 odpowiedzialności z tytułu nie wykonania lub nienależytego wykonania umowy na zasadzie kar umownych.</w:t>
      </w:r>
    </w:p>
    <w:p w:rsidR="008256F2" w:rsidRPr="00CF50D1" w:rsidRDefault="008256F2" w:rsidP="00104A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 będą naliczane w następujących przypadkach i wysokościach:</w:t>
      </w:r>
    </w:p>
    <w:p w:rsidR="008256F2" w:rsidRPr="00CF50D1" w:rsidRDefault="008256F2" w:rsidP="00104A4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 za:</w:t>
      </w:r>
    </w:p>
    <w:p w:rsidR="008256F2" w:rsidRPr="00CF50D1" w:rsidRDefault="008256F2" w:rsidP="00104A4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 z  przyczyn, za które odpowiada Wykonawca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w wysokości </w:t>
      </w:r>
      <w:r w:rsidR="00083BC4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0% wynagrodzenia brutto, o którym mowa w § </w:t>
      </w:r>
      <w:r w:rsidR="00083BC4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umowy.</w:t>
      </w:r>
    </w:p>
    <w:p w:rsidR="008256F2" w:rsidRPr="00CF50D1" w:rsidRDefault="008256F2" w:rsidP="00104A4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Opóźnienie w realizacji przedmiotu zamówienia w stosunku do terminów określonych w § 2 ust. 1</w:t>
      </w:r>
      <w:r w:rsidR="00C93100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0,5% wynagrodzenia brutto określonego w § </w:t>
      </w:r>
      <w:r w:rsidR="00083BC4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 za każdy dzień opóźnienia. </w:t>
      </w:r>
      <w:r w:rsidR="00B2759A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Kara zostanie potrącona z faktury za opóźnioną dostawę.</w:t>
      </w:r>
    </w:p>
    <w:p w:rsidR="008256F2" w:rsidRPr="00CF50D1" w:rsidRDefault="008256F2" w:rsidP="00104A4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zapłaci Wykonawcy odsetki ustawowe za każdy dzień opóźnienia 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opłaceniu faktury.</w:t>
      </w:r>
    </w:p>
    <w:p w:rsidR="008256F2" w:rsidRPr="00CF50D1" w:rsidRDefault="008256F2" w:rsidP="00104A4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przez Zamawiającego od umowy lub jej rozwiązanie z przyczyn leżących po stronie Wykonawcy nie powoduje jednocześnie wygaśnięcia obowiązku zapłaty kar umownych, które zgodnie z umową zostały nałożone na Wykonawcę.</w:t>
      </w:r>
    </w:p>
    <w:p w:rsidR="008256F2" w:rsidRPr="00CF50D1" w:rsidRDefault="008256F2" w:rsidP="00104A4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wystąpienia szkód wyższych od wysokości kar umownych, powstałych przy realizacji zadania objętego niniejszą umową, Zamawiającemu przysługuje prawo dochodzenia odszkodowania uzupełniającego na zasadach ogólnych.</w:t>
      </w:r>
    </w:p>
    <w:p w:rsidR="00AF60BE" w:rsidRPr="00CF50D1" w:rsidRDefault="00AF60BE" w:rsidP="00CF50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6F2" w:rsidRPr="00CF50D1" w:rsidRDefault="008256F2" w:rsidP="00802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CC4311"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8256F2" w:rsidRPr="00CF50D1" w:rsidRDefault="008256F2" w:rsidP="00104A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6F2" w:rsidRPr="00CF50D1" w:rsidRDefault="008256F2" w:rsidP="00104A46">
      <w:pPr>
        <w:numPr>
          <w:ilvl w:val="2"/>
          <w:numId w:val="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Osobą upoważnioną ze strony Zamawiającego do kontaktowania się z Wykonawcą jest </w:t>
      </w:r>
      <w:r w:rsidR="00055472">
        <w:rPr>
          <w:rFonts w:ascii="Times New Roman" w:eastAsia="Times New Roman" w:hAnsi="Times New Roman" w:cs="Times New Roman"/>
          <w:sz w:val="24"/>
          <w:szCs w:val="24"/>
          <w:lang w:eastAsia="ar-SA"/>
        </w:rPr>
        <w:t>Agnieszka Jutkiewicz.</w:t>
      </w:r>
    </w:p>
    <w:p w:rsidR="008256F2" w:rsidRPr="00CF50D1" w:rsidRDefault="008256F2" w:rsidP="00104A46">
      <w:pPr>
        <w:numPr>
          <w:ilvl w:val="2"/>
          <w:numId w:val="5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Przedstawicielem Wykonawcy upoważnionym do kontaktowania się z Zamawiającym jest</w:t>
      </w:r>
      <w:r w:rsid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4A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  <w:r w:rsidR="008A15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56F2" w:rsidRDefault="008256F2" w:rsidP="00104A46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CA2647" w:rsidRDefault="00687931" w:rsidP="00104A46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256F2" w:rsidRPr="00CF50D1" w:rsidRDefault="008256F2" w:rsidP="00104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§ </w:t>
      </w:r>
      <w:r w:rsidR="00CC4311"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8256F2" w:rsidRPr="00CF50D1" w:rsidRDefault="008256F2" w:rsidP="0010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56F2" w:rsidRPr="00CF50D1" w:rsidRDefault="008256F2" w:rsidP="00104A46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umowy w formie aneksów w niżej wymienionych przypadkach:</w:t>
      </w:r>
    </w:p>
    <w:p w:rsidR="008256F2" w:rsidRPr="00CF50D1" w:rsidRDefault="008256F2" w:rsidP="00104A4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nr rachunku bankowego Wykonawcy</w:t>
      </w:r>
      <w:r w:rsidR="004401DB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256F2" w:rsidRPr="00CF50D1" w:rsidRDefault="008256F2" w:rsidP="00A64CC0">
      <w:pPr>
        <w:pStyle w:val="Akapitzlist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</w:t>
      </w:r>
      <w:r w:rsidR="002D79D7"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e postanowienia stanowią zestaw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zmian, na które Zamawiający może wyrazić zgodę. Nie stanowią jednocześnie zobowiązania do wyrażenia zgody.</w:t>
      </w:r>
    </w:p>
    <w:p w:rsidR="00BD2FE0" w:rsidRPr="00CF50D1" w:rsidRDefault="00BD2FE0" w:rsidP="00BD2FE0">
      <w:pPr>
        <w:pStyle w:val="Akapitzlist"/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4CC0" w:rsidRPr="00CF50D1" w:rsidRDefault="00A64CC0" w:rsidP="00A64CC0">
      <w:pPr>
        <w:pStyle w:val="Akapitzlist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CC4311"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</w:t>
      </w:r>
    </w:p>
    <w:p w:rsidR="0016124A" w:rsidRPr="00CF50D1" w:rsidRDefault="0016124A" w:rsidP="0016124A">
      <w:pPr>
        <w:pStyle w:val="Akapitzlist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FE0" w:rsidRPr="00CF50D1" w:rsidRDefault="00BD2FE0" w:rsidP="00802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56F2" w:rsidRPr="00CF50D1" w:rsidRDefault="008256F2" w:rsidP="00104A4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przepisy ustawy</w:t>
      </w: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Kodeksu cywilnego.</w:t>
      </w:r>
    </w:p>
    <w:p w:rsidR="00687931" w:rsidRPr="00CF50D1" w:rsidRDefault="008256F2" w:rsidP="006879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sporne wynikające z niniejszej umowy podlegają rozstrzygnięciu przez sąd miejscowo właściwy dla siedziby zamawiającego.</w:t>
      </w:r>
    </w:p>
    <w:p w:rsidR="00687931" w:rsidRPr="00CF50D1" w:rsidRDefault="00687931" w:rsidP="0068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931" w:rsidRPr="00CF50D1" w:rsidRDefault="002D79D7" w:rsidP="00687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687931" w:rsidRPr="00CF50D1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931" w:rsidRPr="00CF50D1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0D1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dwóch  jednobrzmiących egzemplarzach, z czego jeden otrzymuje Wykonawca, i jeden egzemplarz Zamawiający.</w:t>
      </w: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6E2">
        <w:rPr>
          <w:rFonts w:ascii="Times New Roman" w:eastAsia="Times New Roman" w:hAnsi="Times New Roman" w:cs="Times New Roman"/>
          <w:lang w:eastAsia="ar-SA"/>
        </w:rPr>
        <w:t>……………………………………….</w:t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D866E2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687931" w:rsidRPr="00D866E2" w:rsidRDefault="00687931" w:rsidP="006879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866E2">
        <w:rPr>
          <w:rFonts w:ascii="Times New Roman" w:eastAsia="Times New Roman" w:hAnsi="Times New Roman" w:cs="Times New Roman"/>
          <w:lang w:eastAsia="ar-SA"/>
        </w:rPr>
        <w:t>Wykonawca</w:t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</w:r>
      <w:r w:rsidRPr="00D866E2">
        <w:rPr>
          <w:rFonts w:ascii="Times New Roman" w:eastAsia="Times New Roman" w:hAnsi="Times New Roman" w:cs="Times New Roman"/>
          <w:lang w:eastAsia="ar-SA"/>
        </w:rPr>
        <w:tab/>
        <w:t>Zamawiający</w:t>
      </w:r>
    </w:p>
    <w:p w:rsidR="00687931" w:rsidRPr="00D866E2" w:rsidRDefault="00687931" w:rsidP="006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41EA" w:rsidRPr="00AF60BE" w:rsidRDefault="00DE41EA" w:rsidP="00AF60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DE41EA" w:rsidRPr="00AF60BE" w:rsidSect="000A51CD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BC" w:rsidRDefault="00611CBC" w:rsidP="002414A3">
      <w:pPr>
        <w:spacing w:after="0" w:line="240" w:lineRule="auto"/>
      </w:pPr>
      <w:r>
        <w:separator/>
      </w:r>
    </w:p>
  </w:endnote>
  <w:endnote w:type="continuationSeparator" w:id="0">
    <w:p w:rsidR="00611CBC" w:rsidRDefault="00611CBC" w:rsidP="0024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00" w:rsidRDefault="00C93100">
    <w:pPr>
      <w:pStyle w:val="Stopka"/>
    </w:pPr>
  </w:p>
  <w:p w:rsidR="00C93100" w:rsidRDefault="00C93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BC" w:rsidRDefault="00611CBC" w:rsidP="002414A3">
      <w:pPr>
        <w:spacing w:after="0" w:line="240" w:lineRule="auto"/>
      </w:pPr>
      <w:r>
        <w:separator/>
      </w:r>
    </w:p>
  </w:footnote>
  <w:footnote w:type="continuationSeparator" w:id="0">
    <w:p w:rsidR="00611CBC" w:rsidRDefault="00611CBC" w:rsidP="0024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31" w:rsidRDefault="00687931">
    <w:pPr>
      <w:pStyle w:val="Nagwek"/>
    </w:pPr>
    <w:r w:rsidRPr="008731E0">
      <w:rPr>
        <w:noProof/>
        <w:lang w:eastAsia="pl-PL"/>
      </w:rPr>
      <w:drawing>
        <wp:inline distT="0" distB="9525" distL="0" distR="0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0D1" w:rsidRDefault="00CF50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253"/>
    <w:multiLevelType w:val="hybridMultilevel"/>
    <w:tmpl w:val="657235BA"/>
    <w:lvl w:ilvl="0" w:tplc="28325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B562F"/>
    <w:multiLevelType w:val="hybridMultilevel"/>
    <w:tmpl w:val="CA0A5B72"/>
    <w:lvl w:ilvl="0" w:tplc="FE00F5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13760D"/>
    <w:multiLevelType w:val="hybridMultilevel"/>
    <w:tmpl w:val="665436C6"/>
    <w:lvl w:ilvl="0" w:tplc="7BAE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2667D3"/>
    <w:multiLevelType w:val="hybridMultilevel"/>
    <w:tmpl w:val="BC5C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CECB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E7E871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3A4E"/>
    <w:multiLevelType w:val="hybridMultilevel"/>
    <w:tmpl w:val="C610E15E"/>
    <w:lvl w:ilvl="0" w:tplc="74763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057BB"/>
    <w:multiLevelType w:val="hybridMultilevel"/>
    <w:tmpl w:val="D8748C24"/>
    <w:lvl w:ilvl="0" w:tplc="6C3A7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00F5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0600A5B"/>
    <w:multiLevelType w:val="hybridMultilevel"/>
    <w:tmpl w:val="5EE4CE32"/>
    <w:lvl w:ilvl="0" w:tplc="FA24E56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6837E4D"/>
    <w:multiLevelType w:val="multilevel"/>
    <w:tmpl w:val="C9FE93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6A562278"/>
    <w:multiLevelType w:val="hybridMultilevel"/>
    <w:tmpl w:val="A6628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784AA7"/>
    <w:multiLevelType w:val="hybridMultilevel"/>
    <w:tmpl w:val="0E1A5566"/>
    <w:lvl w:ilvl="0" w:tplc="EF3A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0E0C8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866BFB"/>
    <w:multiLevelType w:val="multilevel"/>
    <w:tmpl w:val="9CAE677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2A2044E"/>
    <w:multiLevelType w:val="hybridMultilevel"/>
    <w:tmpl w:val="5D2264D8"/>
    <w:lvl w:ilvl="0" w:tplc="64661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20467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20CFF"/>
    <w:rsid w:val="00030AA2"/>
    <w:rsid w:val="000529CE"/>
    <w:rsid w:val="00055472"/>
    <w:rsid w:val="00061B38"/>
    <w:rsid w:val="000632F4"/>
    <w:rsid w:val="00065B66"/>
    <w:rsid w:val="00075319"/>
    <w:rsid w:val="00083BC4"/>
    <w:rsid w:val="00094CCD"/>
    <w:rsid w:val="000A51CD"/>
    <w:rsid w:val="000D0810"/>
    <w:rsid w:val="00104A46"/>
    <w:rsid w:val="00120BFD"/>
    <w:rsid w:val="00120CFF"/>
    <w:rsid w:val="00147759"/>
    <w:rsid w:val="00157D09"/>
    <w:rsid w:val="0016124A"/>
    <w:rsid w:val="0017262A"/>
    <w:rsid w:val="001E70F9"/>
    <w:rsid w:val="00201BF6"/>
    <w:rsid w:val="00212B76"/>
    <w:rsid w:val="002336EE"/>
    <w:rsid w:val="00233F2E"/>
    <w:rsid w:val="002414A3"/>
    <w:rsid w:val="002A541F"/>
    <w:rsid w:val="002D79D7"/>
    <w:rsid w:val="002E7E4B"/>
    <w:rsid w:val="003151FE"/>
    <w:rsid w:val="00334259"/>
    <w:rsid w:val="00336C5E"/>
    <w:rsid w:val="0037249D"/>
    <w:rsid w:val="00382BFF"/>
    <w:rsid w:val="003B0262"/>
    <w:rsid w:val="003B54B5"/>
    <w:rsid w:val="003B6998"/>
    <w:rsid w:val="00407744"/>
    <w:rsid w:val="00423F34"/>
    <w:rsid w:val="004401DB"/>
    <w:rsid w:val="00460DE6"/>
    <w:rsid w:val="00476C25"/>
    <w:rsid w:val="004914EC"/>
    <w:rsid w:val="0049239E"/>
    <w:rsid w:val="004A4D80"/>
    <w:rsid w:val="004F0245"/>
    <w:rsid w:val="004F34B5"/>
    <w:rsid w:val="005534E7"/>
    <w:rsid w:val="00573304"/>
    <w:rsid w:val="005C04A4"/>
    <w:rsid w:val="005D618D"/>
    <w:rsid w:val="005F4A6A"/>
    <w:rsid w:val="00611CBC"/>
    <w:rsid w:val="00622B22"/>
    <w:rsid w:val="00636BC1"/>
    <w:rsid w:val="00687931"/>
    <w:rsid w:val="006A1B32"/>
    <w:rsid w:val="006D77BE"/>
    <w:rsid w:val="00751CE2"/>
    <w:rsid w:val="00765AF8"/>
    <w:rsid w:val="00777FBE"/>
    <w:rsid w:val="0078012E"/>
    <w:rsid w:val="00782E9D"/>
    <w:rsid w:val="007D27E1"/>
    <w:rsid w:val="00802B3C"/>
    <w:rsid w:val="00817730"/>
    <w:rsid w:val="008256F2"/>
    <w:rsid w:val="0087750F"/>
    <w:rsid w:val="00885731"/>
    <w:rsid w:val="008A1506"/>
    <w:rsid w:val="008B6AB6"/>
    <w:rsid w:val="008C10EE"/>
    <w:rsid w:val="008F74C7"/>
    <w:rsid w:val="009137A9"/>
    <w:rsid w:val="009145F8"/>
    <w:rsid w:val="009B30D5"/>
    <w:rsid w:val="009C3688"/>
    <w:rsid w:val="009F37E5"/>
    <w:rsid w:val="009F5662"/>
    <w:rsid w:val="00A23FF8"/>
    <w:rsid w:val="00A64CC0"/>
    <w:rsid w:val="00A67644"/>
    <w:rsid w:val="00A857B6"/>
    <w:rsid w:val="00AF60BE"/>
    <w:rsid w:val="00B0196F"/>
    <w:rsid w:val="00B25CFB"/>
    <w:rsid w:val="00B2759A"/>
    <w:rsid w:val="00B74DAF"/>
    <w:rsid w:val="00BD0F40"/>
    <w:rsid w:val="00BD2FE0"/>
    <w:rsid w:val="00C11A01"/>
    <w:rsid w:val="00C358C8"/>
    <w:rsid w:val="00C459EF"/>
    <w:rsid w:val="00C468B8"/>
    <w:rsid w:val="00C5081F"/>
    <w:rsid w:val="00C5265D"/>
    <w:rsid w:val="00C90888"/>
    <w:rsid w:val="00C93100"/>
    <w:rsid w:val="00C947FD"/>
    <w:rsid w:val="00CA2647"/>
    <w:rsid w:val="00CC4311"/>
    <w:rsid w:val="00CD1F4D"/>
    <w:rsid w:val="00CF50D1"/>
    <w:rsid w:val="00D01CF5"/>
    <w:rsid w:val="00D03CB3"/>
    <w:rsid w:val="00D1381B"/>
    <w:rsid w:val="00D31EAF"/>
    <w:rsid w:val="00D37776"/>
    <w:rsid w:val="00D60152"/>
    <w:rsid w:val="00D866E2"/>
    <w:rsid w:val="00DD702B"/>
    <w:rsid w:val="00DE41EA"/>
    <w:rsid w:val="00DF2837"/>
    <w:rsid w:val="00E16638"/>
    <w:rsid w:val="00E2225E"/>
    <w:rsid w:val="00E56158"/>
    <w:rsid w:val="00E850C0"/>
    <w:rsid w:val="00E954B9"/>
    <w:rsid w:val="00EB0BF6"/>
    <w:rsid w:val="00F31C7E"/>
    <w:rsid w:val="00F574C8"/>
    <w:rsid w:val="00F67E14"/>
    <w:rsid w:val="00FA0F66"/>
    <w:rsid w:val="00FB2350"/>
    <w:rsid w:val="00FD101A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A3"/>
  </w:style>
  <w:style w:type="paragraph" w:styleId="Stopka">
    <w:name w:val="footer"/>
    <w:basedOn w:val="Normalny"/>
    <w:link w:val="StopkaZnak"/>
    <w:uiPriority w:val="99"/>
    <w:unhideWhenUsed/>
    <w:rsid w:val="0024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A3"/>
  </w:style>
  <w:style w:type="paragraph" w:styleId="Tekstdymka">
    <w:name w:val="Balloon Text"/>
    <w:basedOn w:val="Normalny"/>
    <w:link w:val="TekstdymkaZnak"/>
    <w:uiPriority w:val="99"/>
    <w:semiHidden/>
    <w:unhideWhenUsed/>
    <w:rsid w:val="001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Twoja nazwa użytkownika</cp:lastModifiedBy>
  <cp:revision>2</cp:revision>
  <cp:lastPrinted>2020-10-22T08:29:00Z</cp:lastPrinted>
  <dcterms:created xsi:type="dcterms:W3CDTF">2020-10-22T08:30:00Z</dcterms:created>
  <dcterms:modified xsi:type="dcterms:W3CDTF">2020-10-22T08:30:00Z</dcterms:modified>
</cp:coreProperties>
</file>